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17F" w:rsidRDefault="005F417F" w:rsidP="005F417F">
      <w:pPr>
        <w:jc w:val="both"/>
        <w:rPr>
          <w:i/>
          <w:sz w:val="24"/>
          <w:szCs w:val="24"/>
          <w:lang w:val="sr-Latn-RS"/>
        </w:rPr>
      </w:pPr>
      <w:bookmarkStart w:id="0" w:name="_GoBack"/>
      <w:bookmarkEnd w:id="0"/>
      <w:r w:rsidRPr="009C1F0C">
        <w:rPr>
          <w:i/>
          <w:sz w:val="24"/>
          <w:szCs w:val="24"/>
          <w:lang w:val="sr-Latn-RS"/>
        </w:rPr>
        <w:t>RS Official Gazette, No. 46/2013</w:t>
      </w:r>
    </w:p>
    <w:p w:rsidR="005F417F" w:rsidRPr="00AC191B" w:rsidRDefault="005F417F" w:rsidP="005F417F">
      <w:pPr>
        <w:jc w:val="both"/>
        <w:rPr>
          <w:i/>
          <w:sz w:val="24"/>
          <w:szCs w:val="24"/>
          <w:lang w:val="sr-Latn-RS"/>
        </w:rPr>
      </w:pPr>
    </w:p>
    <w:p w:rsidR="005F417F" w:rsidRDefault="005F417F" w:rsidP="005F417F">
      <w:pPr>
        <w:jc w:val="both"/>
        <w:rPr>
          <w:sz w:val="24"/>
          <w:szCs w:val="24"/>
          <w:lang w:val="sr-Latn-RS"/>
        </w:rPr>
      </w:pPr>
      <w:r w:rsidRPr="00E8335F">
        <w:rPr>
          <w:sz w:val="24"/>
          <w:szCs w:val="24"/>
          <w:lang w:val="sr-Latn-RS"/>
        </w:rPr>
        <w:t>On the basis of Article 14</w:t>
      </w:r>
      <w:r>
        <w:rPr>
          <w:sz w:val="24"/>
          <w:szCs w:val="24"/>
          <w:lang w:val="sr-Latn-RS"/>
        </w:rPr>
        <w:t>, paragraph 3</w:t>
      </w:r>
      <w:r w:rsidRPr="00E8335F">
        <w:rPr>
          <w:sz w:val="24"/>
          <w:szCs w:val="24"/>
          <w:lang w:val="sr-Latn-RS"/>
        </w:rPr>
        <w:t xml:space="preserve"> of the Law on Classified </w:t>
      </w:r>
      <w:r>
        <w:rPr>
          <w:sz w:val="24"/>
          <w:szCs w:val="24"/>
          <w:lang w:val="sr-Latn-RS"/>
        </w:rPr>
        <w:t xml:space="preserve"> Information (RS Official Gazette, No. 104/09) and Article  42, paragraph 1 of the Law on the Government (RS Official Official Gazette, No. 55/05, 71/05 - corrigendum, 101/07, 65/08, 68</w:t>
      </w:r>
      <w:r w:rsidRPr="001A7D9C">
        <w:rPr>
          <w:sz w:val="24"/>
          <w:szCs w:val="24"/>
          <w:lang w:val="sr-Latn-RS"/>
        </w:rPr>
        <w:t>/12</w:t>
      </w:r>
      <w:r w:rsidR="00481286">
        <w:rPr>
          <w:sz w:val="24"/>
          <w:szCs w:val="24"/>
          <w:lang w:val="sr-Latn-RS"/>
        </w:rPr>
        <w:t xml:space="preserve">- the Constitutional Court Ruling </w:t>
      </w:r>
      <w:r>
        <w:rPr>
          <w:sz w:val="24"/>
          <w:szCs w:val="24"/>
          <w:lang w:val="sr-Latn-RS"/>
        </w:rPr>
        <w:t xml:space="preserve"> and 72/12, including the previously obtained opinion of the National Security Council,  </w:t>
      </w:r>
    </w:p>
    <w:p w:rsidR="005F417F" w:rsidRDefault="005F417F" w:rsidP="005F417F">
      <w:pPr>
        <w:jc w:val="both"/>
        <w:rPr>
          <w:sz w:val="24"/>
          <w:szCs w:val="24"/>
          <w:lang w:val="sr-Latn-RS"/>
        </w:rPr>
      </w:pPr>
    </w:p>
    <w:p w:rsidR="005F417F" w:rsidRDefault="005F417F" w:rsidP="005F417F">
      <w:pPr>
        <w:rPr>
          <w:sz w:val="24"/>
          <w:szCs w:val="24"/>
          <w:lang w:val="sr-Latn-RS"/>
        </w:rPr>
      </w:pPr>
      <w:r>
        <w:rPr>
          <w:sz w:val="24"/>
          <w:szCs w:val="24"/>
          <w:lang w:val="sr-Latn-RS"/>
        </w:rPr>
        <w:t xml:space="preserve">The Government has adopted  the following: </w:t>
      </w:r>
    </w:p>
    <w:p w:rsidR="005F417F" w:rsidRDefault="005F417F" w:rsidP="005F417F">
      <w:pPr>
        <w:jc w:val="center"/>
        <w:rPr>
          <w:sz w:val="24"/>
          <w:szCs w:val="24"/>
          <w:lang w:val="sr-Latn-RS"/>
        </w:rPr>
      </w:pPr>
    </w:p>
    <w:p w:rsidR="005F417F" w:rsidRPr="00801EF5" w:rsidRDefault="005F417F" w:rsidP="005F417F">
      <w:pPr>
        <w:jc w:val="center"/>
        <w:rPr>
          <w:b/>
          <w:sz w:val="24"/>
          <w:szCs w:val="24"/>
          <w:lang w:val="sr-Latn-RS"/>
        </w:rPr>
      </w:pPr>
      <w:r w:rsidRPr="00801EF5">
        <w:rPr>
          <w:b/>
          <w:sz w:val="24"/>
          <w:szCs w:val="24"/>
          <w:lang w:val="sr-Latn-RS"/>
        </w:rPr>
        <w:t>DECREE</w:t>
      </w:r>
    </w:p>
    <w:p w:rsidR="005F417F" w:rsidRPr="00801EF5" w:rsidRDefault="005F417F" w:rsidP="005F417F">
      <w:pPr>
        <w:jc w:val="center"/>
        <w:rPr>
          <w:b/>
          <w:sz w:val="24"/>
          <w:szCs w:val="24"/>
          <w:lang w:val="sr-Latn-RS"/>
        </w:rPr>
      </w:pPr>
      <w:r w:rsidRPr="00801EF5">
        <w:rPr>
          <w:b/>
          <w:sz w:val="24"/>
          <w:szCs w:val="24"/>
          <w:lang w:val="sr-Latn-RS"/>
        </w:rPr>
        <w:t>on the detailed criteria for designating the TOP SECRET RS and SECRET RS classification level</w:t>
      </w:r>
    </w:p>
    <w:p w:rsidR="005F417F" w:rsidRPr="00801EF5" w:rsidRDefault="005F417F" w:rsidP="005F417F">
      <w:pPr>
        <w:jc w:val="center"/>
        <w:rPr>
          <w:b/>
          <w:sz w:val="24"/>
          <w:szCs w:val="24"/>
          <w:lang w:val="sr-Latn-RS"/>
        </w:rPr>
      </w:pPr>
    </w:p>
    <w:p w:rsidR="005F417F" w:rsidRDefault="005F417F" w:rsidP="005F417F">
      <w:pPr>
        <w:jc w:val="center"/>
        <w:rPr>
          <w:b/>
          <w:sz w:val="24"/>
          <w:szCs w:val="24"/>
          <w:lang w:val="sr-Latn-RS"/>
        </w:rPr>
      </w:pPr>
      <w:r w:rsidRPr="00801EF5">
        <w:rPr>
          <w:b/>
          <w:sz w:val="24"/>
          <w:szCs w:val="24"/>
          <w:lang w:val="sr-Latn-RS"/>
        </w:rPr>
        <w:t>Article 1</w:t>
      </w:r>
    </w:p>
    <w:p w:rsidR="005F417F" w:rsidRPr="00801EF5" w:rsidRDefault="005F417F" w:rsidP="005F417F">
      <w:pPr>
        <w:jc w:val="center"/>
        <w:rPr>
          <w:b/>
          <w:sz w:val="24"/>
          <w:szCs w:val="24"/>
          <w:lang w:val="sr-Latn-RS"/>
        </w:rPr>
      </w:pPr>
    </w:p>
    <w:p w:rsidR="005F417F" w:rsidRDefault="005F417F" w:rsidP="005F417F">
      <w:pPr>
        <w:rPr>
          <w:sz w:val="24"/>
          <w:szCs w:val="24"/>
          <w:lang w:val="sr-Latn-RS"/>
        </w:rPr>
      </w:pPr>
      <w:r>
        <w:rPr>
          <w:sz w:val="24"/>
          <w:szCs w:val="24"/>
          <w:lang w:val="sr-Latn-RS"/>
        </w:rPr>
        <w:t xml:space="preserve">This decree shall prescribe the detailed criteria for designating  classified information at the  level of TOP SECRET RS and SECRET RS. </w:t>
      </w:r>
    </w:p>
    <w:p w:rsidR="005F417F" w:rsidRDefault="005F417F" w:rsidP="005F417F">
      <w:pPr>
        <w:rPr>
          <w:sz w:val="24"/>
          <w:szCs w:val="24"/>
          <w:lang w:val="sr-Latn-RS"/>
        </w:rPr>
      </w:pPr>
    </w:p>
    <w:p w:rsidR="005F417F" w:rsidRDefault="005F417F" w:rsidP="005F417F">
      <w:pPr>
        <w:jc w:val="center"/>
        <w:rPr>
          <w:b/>
          <w:sz w:val="24"/>
          <w:szCs w:val="24"/>
          <w:lang w:val="sr-Latn-RS"/>
        </w:rPr>
      </w:pPr>
      <w:r w:rsidRPr="00801EF5">
        <w:rPr>
          <w:b/>
          <w:sz w:val="24"/>
          <w:szCs w:val="24"/>
          <w:lang w:val="sr-Latn-RS"/>
        </w:rPr>
        <w:t>Article 2</w:t>
      </w:r>
    </w:p>
    <w:p w:rsidR="005F417F" w:rsidRPr="00801EF5" w:rsidRDefault="005F417F" w:rsidP="005F417F">
      <w:pPr>
        <w:jc w:val="center"/>
        <w:rPr>
          <w:b/>
          <w:sz w:val="24"/>
          <w:szCs w:val="24"/>
          <w:lang w:val="sr-Latn-RS"/>
        </w:rPr>
      </w:pPr>
    </w:p>
    <w:p w:rsidR="005F417F" w:rsidRDefault="005F417F" w:rsidP="005F417F">
      <w:pPr>
        <w:jc w:val="both"/>
        <w:rPr>
          <w:sz w:val="24"/>
          <w:szCs w:val="24"/>
          <w:lang w:val="sr-Latn-RS"/>
        </w:rPr>
      </w:pPr>
      <w:r>
        <w:rPr>
          <w:sz w:val="24"/>
          <w:szCs w:val="24"/>
          <w:lang w:val="sr-Latn-RS"/>
        </w:rPr>
        <w:t xml:space="preserve">Classified information referred to in Article 1 of this Decree may be designated and marked with the  TOP SECRET RS or SECRET RS level depending on the assessment of gravity of  possible  </w:t>
      </w:r>
      <w:r w:rsidR="006F4094">
        <w:rPr>
          <w:sz w:val="24"/>
          <w:szCs w:val="24"/>
          <w:lang w:val="sr-Latn-RS"/>
        </w:rPr>
        <w:t>damage</w:t>
      </w:r>
      <w:r>
        <w:rPr>
          <w:sz w:val="24"/>
          <w:szCs w:val="24"/>
          <w:lang w:val="sr-Latn-RS"/>
        </w:rPr>
        <w:t xml:space="preserve"> to the interests of the Republic of Serbia</w:t>
      </w:r>
      <w:r w:rsidR="006F4094">
        <w:rPr>
          <w:sz w:val="24"/>
          <w:szCs w:val="24"/>
          <w:lang w:val="sr-Latn-RS"/>
        </w:rPr>
        <w:t xml:space="preserve"> in case of its disclosure to the unauthorized person,</w:t>
      </w:r>
      <w:r>
        <w:rPr>
          <w:sz w:val="24"/>
          <w:szCs w:val="24"/>
          <w:lang w:val="sr-Latn-RS"/>
        </w:rPr>
        <w:t xml:space="preserve"> misuse or destruction. </w:t>
      </w:r>
    </w:p>
    <w:p w:rsidR="005F417F" w:rsidRDefault="005F417F" w:rsidP="005F417F">
      <w:pPr>
        <w:rPr>
          <w:sz w:val="24"/>
          <w:szCs w:val="24"/>
          <w:lang w:val="sr-Latn-RS"/>
        </w:rPr>
      </w:pPr>
    </w:p>
    <w:p w:rsidR="005F417F" w:rsidRDefault="005F417F" w:rsidP="005F417F">
      <w:pPr>
        <w:jc w:val="both"/>
        <w:rPr>
          <w:sz w:val="24"/>
          <w:szCs w:val="24"/>
          <w:lang w:val="sr-Latn-RS"/>
        </w:rPr>
      </w:pPr>
      <w:r>
        <w:rPr>
          <w:sz w:val="24"/>
          <w:szCs w:val="24"/>
          <w:lang w:val="sr-Latn-RS"/>
        </w:rPr>
        <w:t>For the purpose of designating classified information  referred to in Article 1 of this Article, the assessment of gravity of possible damage to the interests of the Republi</w:t>
      </w:r>
      <w:r w:rsidR="006F4094">
        <w:rPr>
          <w:sz w:val="24"/>
          <w:szCs w:val="24"/>
          <w:lang w:val="sr-Latn-RS"/>
        </w:rPr>
        <w:t>c of Serbia shall range from irreparably grave damage to</w:t>
      </w:r>
      <w:r>
        <w:rPr>
          <w:sz w:val="24"/>
          <w:szCs w:val="24"/>
          <w:lang w:val="sr-Latn-RS"/>
        </w:rPr>
        <w:t xml:space="preserve"> grave damage to the</w:t>
      </w:r>
      <w:r w:rsidR="006F4094">
        <w:rPr>
          <w:sz w:val="24"/>
          <w:szCs w:val="24"/>
          <w:lang w:val="sr-Latn-RS"/>
        </w:rPr>
        <w:t xml:space="preserve"> Republic of Serbia</w:t>
      </w:r>
      <w:r>
        <w:rPr>
          <w:sz w:val="24"/>
          <w:szCs w:val="24"/>
          <w:lang w:val="sr-Latn-RS"/>
        </w:rPr>
        <w:t xml:space="preserve"> territorial integrity and </w:t>
      </w:r>
      <w:r w:rsidRPr="00211270">
        <w:rPr>
          <w:sz w:val="24"/>
          <w:szCs w:val="24"/>
          <w:lang w:val="sr-Latn-RS"/>
        </w:rPr>
        <w:t>sovereignty</w:t>
      </w:r>
      <w:r>
        <w:rPr>
          <w:sz w:val="24"/>
          <w:szCs w:val="24"/>
          <w:lang w:val="sr-Latn-RS"/>
        </w:rPr>
        <w:t xml:space="preserve">, protection of the constitutional order, human and minority rights, national and public security, defense, internal and foreign affairs.   </w:t>
      </w:r>
    </w:p>
    <w:p w:rsidR="005F417F" w:rsidRDefault="005F417F" w:rsidP="005F417F">
      <w:pPr>
        <w:rPr>
          <w:sz w:val="24"/>
          <w:szCs w:val="24"/>
          <w:lang w:val="sr-Latn-RS"/>
        </w:rPr>
      </w:pPr>
    </w:p>
    <w:p w:rsidR="005F417F" w:rsidRDefault="005F417F" w:rsidP="005F417F">
      <w:pPr>
        <w:jc w:val="center"/>
        <w:rPr>
          <w:b/>
          <w:sz w:val="24"/>
          <w:szCs w:val="24"/>
          <w:lang w:val="sr-Latn-RS"/>
        </w:rPr>
      </w:pPr>
      <w:r w:rsidRPr="00801EF5">
        <w:rPr>
          <w:b/>
          <w:sz w:val="24"/>
          <w:szCs w:val="24"/>
          <w:lang w:val="sr-Latn-RS"/>
        </w:rPr>
        <w:t>Article 3</w:t>
      </w:r>
    </w:p>
    <w:p w:rsidR="005F417F" w:rsidRPr="00801EF5" w:rsidRDefault="005F417F" w:rsidP="005F417F">
      <w:pPr>
        <w:jc w:val="center"/>
        <w:rPr>
          <w:b/>
          <w:sz w:val="24"/>
          <w:szCs w:val="24"/>
          <w:lang w:val="sr-Latn-RS"/>
        </w:rPr>
      </w:pPr>
    </w:p>
    <w:p w:rsidR="005F417F" w:rsidRDefault="005F417F" w:rsidP="006F4094">
      <w:pPr>
        <w:jc w:val="both"/>
        <w:rPr>
          <w:sz w:val="24"/>
          <w:szCs w:val="24"/>
          <w:lang w:val="sr-Latn-RS"/>
        </w:rPr>
      </w:pPr>
      <w:r>
        <w:rPr>
          <w:sz w:val="24"/>
          <w:szCs w:val="24"/>
          <w:lang w:val="sr-Latn-RS"/>
        </w:rPr>
        <w:t>Classified information referred to in Article 1 of this Decree shall be designated and marked with the TOP SECRET RS classification level, if its disclosure</w:t>
      </w:r>
      <w:r w:rsidR="006F4094">
        <w:rPr>
          <w:sz w:val="24"/>
          <w:szCs w:val="24"/>
          <w:lang w:val="sr-Latn-RS"/>
        </w:rPr>
        <w:t xml:space="preserve"> is likely to have the following irreparably damaging effects to th</w:t>
      </w:r>
      <w:r>
        <w:rPr>
          <w:sz w:val="24"/>
          <w:szCs w:val="24"/>
          <w:lang w:val="sr-Latn-RS"/>
        </w:rPr>
        <w:t>e Republic of Serbia</w:t>
      </w:r>
      <w:r w:rsidR="006F4094">
        <w:rPr>
          <w:sz w:val="24"/>
          <w:szCs w:val="24"/>
          <w:lang w:val="sr-Latn-RS"/>
        </w:rPr>
        <w:t xml:space="preserve"> interests:  </w:t>
      </w:r>
    </w:p>
    <w:p w:rsidR="005F417F" w:rsidRDefault="005F417F" w:rsidP="005F417F">
      <w:pPr>
        <w:rPr>
          <w:sz w:val="24"/>
          <w:szCs w:val="24"/>
          <w:lang w:val="sr-Latn-RS"/>
        </w:rPr>
      </w:pPr>
    </w:p>
    <w:p w:rsidR="005F417F" w:rsidRDefault="005F417F" w:rsidP="00192578">
      <w:pPr>
        <w:numPr>
          <w:ilvl w:val="0"/>
          <w:numId w:val="1"/>
        </w:numPr>
        <w:jc w:val="both"/>
        <w:rPr>
          <w:sz w:val="24"/>
          <w:szCs w:val="24"/>
          <w:lang w:val="sr-Latn-RS"/>
        </w:rPr>
      </w:pPr>
      <w:r>
        <w:rPr>
          <w:sz w:val="24"/>
          <w:szCs w:val="24"/>
          <w:lang w:val="sr-Latn-RS"/>
        </w:rPr>
        <w:t xml:space="preserve">An immediate and exceptionally grave  threat to the the territorial integrity and sovereignty of the Republic of Serbia; </w:t>
      </w:r>
    </w:p>
    <w:p w:rsidR="005F417F" w:rsidRDefault="005F417F" w:rsidP="00192578">
      <w:pPr>
        <w:numPr>
          <w:ilvl w:val="0"/>
          <w:numId w:val="1"/>
        </w:numPr>
        <w:jc w:val="both"/>
        <w:rPr>
          <w:sz w:val="24"/>
          <w:szCs w:val="24"/>
          <w:lang w:val="sr-Latn-RS"/>
        </w:rPr>
      </w:pPr>
      <w:r>
        <w:rPr>
          <w:sz w:val="24"/>
          <w:szCs w:val="24"/>
          <w:lang w:val="sr-Latn-RS"/>
        </w:rPr>
        <w:t xml:space="preserve"> An immediate and exceptionally grave threat  to the constitutional order and  democratic principles of the Republic of Serbia;</w:t>
      </w:r>
    </w:p>
    <w:p w:rsidR="005F417F" w:rsidRDefault="005F417F" w:rsidP="00192578">
      <w:pPr>
        <w:numPr>
          <w:ilvl w:val="0"/>
          <w:numId w:val="1"/>
        </w:numPr>
        <w:jc w:val="both"/>
        <w:rPr>
          <w:sz w:val="24"/>
          <w:szCs w:val="24"/>
          <w:lang w:val="sr-Latn-RS"/>
        </w:rPr>
      </w:pPr>
      <w:r>
        <w:rPr>
          <w:sz w:val="24"/>
          <w:szCs w:val="24"/>
          <w:lang w:val="sr-Latn-RS"/>
        </w:rPr>
        <w:t xml:space="preserve">A massive loss of human lives </w:t>
      </w:r>
      <w:r w:rsidR="00C430AD">
        <w:rPr>
          <w:sz w:val="24"/>
          <w:szCs w:val="24"/>
          <w:lang w:val="sr-Latn-RS"/>
        </w:rPr>
        <w:t>and  exceptionally  grave risk to human lives or</w:t>
      </w:r>
      <w:r>
        <w:rPr>
          <w:sz w:val="24"/>
          <w:szCs w:val="24"/>
          <w:lang w:val="sr-Latn-RS"/>
        </w:rPr>
        <w:t xml:space="preserve"> </w:t>
      </w:r>
      <w:r w:rsidR="00C430AD">
        <w:rPr>
          <w:sz w:val="24"/>
          <w:szCs w:val="24"/>
          <w:lang w:val="sr-Latn-RS"/>
        </w:rPr>
        <w:t>h</w:t>
      </w:r>
      <w:r>
        <w:rPr>
          <w:sz w:val="24"/>
          <w:szCs w:val="24"/>
          <w:lang w:val="sr-Latn-RS"/>
        </w:rPr>
        <w:t>ealth  or</w:t>
      </w:r>
      <w:r w:rsidR="00C430AD">
        <w:rPr>
          <w:sz w:val="24"/>
          <w:szCs w:val="24"/>
          <w:lang w:val="sr-Latn-RS"/>
        </w:rPr>
        <w:t xml:space="preserve">  a threat of large</w:t>
      </w:r>
      <w:r w:rsidR="00192578">
        <w:rPr>
          <w:sz w:val="24"/>
          <w:szCs w:val="24"/>
          <w:lang w:val="sr-Latn-RS"/>
        </w:rPr>
        <w:t>-</w:t>
      </w:r>
      <w:r w:rsidR="00C430AD">
        <w:rPr>
          <w:sz w:val="24"/>
          <w:szCs w:val="24"/>
          <w:lang w:val="sr-Latn-RS"/>
        </w:rPr>
        <w:t xml:space="preserve"> scale</w:t>
      </w:r>
      <w:r w:rsidR="00192578">
        <w:rPr>
          <w:sz w:val="24"/>
          <w:szCs w:val="24"/>
          <w:lang w:val="sr-Latn-RS"/>
        </w:rPr>
        <w:t xml:space="preserve"> </w:t>
      </w:r>
      <w:r>
        <w:rPr>
          <w:sz w:val="24"/>
          <w:szCs w:val="24"/>
          <w:lang w:val="sr-Latn-RS"/>
        </w:rPr>
        <w:t>property</w:t>
      </w:r>
      <w:r w:rsidR="00192578">
        <w:rPr>
          <w:sz w:val="24"/>
          <w:szCs w:val="24"/>
          <w:lang w:val="sr-Latn-RS"/>
        </w:rPr>
        <w:t xml:space="preserve"> damage</w:t>
      </w:r>
      <w:r>
        <w:rPr>
          <w:sz w:val="24"/>
          <w:szCs w:val="24"/>
          <w:lang w:val="sr-Latn-RS"/>
        </w:rPr>
        <w:t xml:space="preserve">; </w:t>
      </w:r>
    </w:p>
    <w:p w:rsidR="005F417F" w:rsidRDefault="005F417F" w:rsidP="00192578">
      <w:pPr>
        <w:numPr>
          <w:ilvl w:val="0"/>
          <w:numId w:val="1"/>
        </w:numPr>
        <w:jc w:val="both"/>
        <w:rPr>
          <w:sz w:val="24"/>
          <w:szCs w:val="24"/>
          <w:lang w:val="sr-Latn-RS"/>
        </w:rPr>
      </w:pPr>
      <w:r>
        <w:rPr>
          <w:sz w:val="24"/>
          <w:szCs w:val="24"/>
          <w:lang w:val="sr-Latn-RS"/>
        </w:rPr>
        <w:t>An exceptionally  grave and long-term</w:t>
      </w:r>
      <w:r w:rsidR="00C430AD">
        <w:rPr>
          <w:sz w:val="24"/>
          <w:szCs w:val="24"/>
          <w:lang w:val="sr-Latn-RS"/>
        </w:rPr>
        <w:t xml:space="preserve"> damage to</w:t>
      </w:r>
      <w:r>
        <w:rPr>
          <w:sz w:val="24"/>
          <w:szCs w:val="24"/>
          <w:lang w:val="sr-Latn-RS"/>
        </w:rPr>
        <w:t xml:space="preserve"> the Republic of Serbia</w:t>
      </w:r>
      <w:r w:rsidR="00C430AD">
        <w:rPr>
          <w:sz w:val="24"/>
          <w:szCs w:val="24"/>
          <w:lang w:val="sr-Latn-RS"/>
        </w:rPr>
        <w:t xml:space="preserve"> economic interests</w:t>
      </w:r>
      <w:r>
        <w:rPr>
          <w:sz w:val="24"/>
          <w:szCs w:val="24"/>
          <w:lang w:val="sr-Latn-RS"/>
        </w:rPr>
        <w:t xml:space="preserve">; </w:t>
      </w:r>
    </w:p>
    <w:p w:rsidR="005F417F" w:rsidRDefault="005F417F" w:rsidP="00192578">
      <w:pPr>
        <w:numPr>
          <w:ilvl w:val="0"/>
          <w:numId w:val="1"/>
        </w:numPr>
        <w:jc w:val="both"/>
        <w:rPr>
          <w:sz w:val="24"/>
          <w:szCs w:val="24"/>
          <w:lang w:val="sr-Latn-RS"/>
        </w:rPr>
      </w:pPr>
      <w:r>
        <w:rPr>
          <w:sz w:val="24"/>
          <w:szCs w:val="24"/>
          <w:lang w:val="sr-Latn-RS"/>
        </w:rPr>
        <w:t xml:space="preserve">An exceptionally grave threat to the national and public security, defense or </w:t>
      </w:r>
      <w:r w:rsidR="00C430AD">
        <w:rPr>
          <w:sz w:val="24"/>
          <w:szCs w:val="24"/>
          <w:lang w:val="sr-Latn-RS"/>
        </w:rPr>
        <w:t xml:space="preserve">the </w:t>
      </w:r>
      <w:r>
        <w:rPr>
          <w:sz w:val="24"/>
          <w:szCs w:val="24"/>
          <w:lang w:val="sr-Latn-RS"/>
        </w:rPr>
        <w:t>security and intelligence services</w:t>
      </w:r>
      <w:r w:rsidR="001222AE">
        <w:rPr>
          <w:sz w:val="24"/>
          <w:szCs w:val="24"/>
          <w:lang w:val="sr-Latn-RS"/>
        </w:rPr>
        <w:t>’ activities</w:t>
      </w:r>
      <w:r>
        <w:rPr>
          <w:sz w:val="24"/>
          <w:szCs w:val="24"/>
          <w:lang w:val="sr-Latn-RS"/>
        </w:rPr>
        <w:t>;</w:t>
      </w:r>
    </w:p>
    <w:p w:rsidR="005F417F" w:rsidRDefault="005F417F" w:rsidP="00192578">
      <w:pPr>
        <w:numPr>
          <w:ilvl w:val="0"/>
          <w:numId w:val="1"/>
        </w:numPr>
        <w:jc w:val="both"/>
        <w:rPr>
          <w:sz w:val="24"/>
          <w:szCs w:val="24"/>
          <w:lang w:val="sr-Latn-RS"/>
        </w:rPr>
      </w:pPr>
      <w:r>
        <w:rPr>
          <w:sz w:val="24"/>
          <w:szCs w:val="24"/>
          <w:lang w:val="sr-Latn-RS"/>
        </w:rPr>
        <w:lastRenderedPageBreak/>
        <w:t xml:space="preserve">An exceptionally grave threat to the interests of the criminal prosecution, suppression of criminal offences and the functioning of the judiciary; </w:t>
      </w:r>
    </w:p>
    <w:p w:rsidR="005F417F" w:rsidRDefault="005F417F" w:rsidP="00192578">
      <w:pPr>
        <w:numPr>
          <w:ilvl w:val="0"/>
          <w:numId w:val="1"/>
        </w:numPr>
        <w:jc w:val="both"/>
        <w:rPr>
          <w:sz w:val="24"/>
          <w:szCs w:val="24"/>
          <w:lang w:val="sr-Latn-RS"/>
        </w:rPr>
      </w:pPr>
      <w:r>
        <w:rPr>
          <w:sz w:val="24"/>
          <w:szCs w:val="24"/>
          <w:lang w:val="sr-Latn-RS"/>
        </w:rPr>
        <w:t>An exceptionally  grave  threat to the</w:t>
      </w:r>
      <w:r w:rsidR="00C430AD">
        <w:rPr>
          <w:sz w:val="24"/>
          <w:szCs w:val="24"/>
          <w:lang w:val="sr-Latn-RS"/>
        </w:rPr>
        <w:t xml:space="preserve"> Serbian Armed Forces</w:t>
      </w:r>
      <w:r>
        <w:rPr>
          <w:sz w:val="24"/>
          <w:szCs w:val="24"/>
          <w:lang w:val="sr-Latn-RS"/>
        </w:rPr>
        <w:t xml:space="preserve"> operational and functional capabili</w:t>
      </w:r>
      <w:r w:rsidR="00C430AD">
        <w:rPr>
          <w:sz w:val="24"/>
          <w:szCs w:val="24"/>
          <w:lang w:val="sr-Latn-RS"/>
        </w:rPr>
        <w:t>ites,</w:t>
      </w:r>
      <w:r>
        <w:rPr>
          <w:sz w:val="24"/>
          <w:szCs w:val="24"/>
          <w:lang w:val="sr-Latn-RS"/>
        </w:rPr>
        <w:t xml:space="preserve"> and</w:t>
      </w:r>
      <w:r w:rsidR="00C430AD">
        <w:rPr>
          <w:sz w:val="24"/>
          <w:szCs w:val="24"/>
          <w:lang w:val="sr-Latn-RS"/>
        </w:rPr>
        <w:t xml:space="preserve"> Republic of Serbia other defense forces</w:t>
      </w:r>
      <w:r>
        <w:rPr>
          <w:sz w:val="24"/>
          <w:szCs w:val="24"/>
          <w:lang w:val="sr-Latn-RS"/>
        </w:rPr>
        <w:t xml:space="preserve">, and </w:t>
      </w:r>
    </w:p>
    <w:p w:rsidR="005F417F" w:rsidRDefault="005F417F" w:rsidP="00192578">
      <w:pPr>
        <w:numPr>
          <w:ilvl w:val="0"/>
          <w:numId w:val="1"/>
        </w:numPr>
        <w:jc w:val="both"/>
        <w:rPr>
          <w:sz w:val="24"/>
          <w:szCs w:val="24"/>
          <w:lang w:val="sr-Latn-RS"/>
        </w:rPr>
      </w:pPr>
      <w:r>
        <w:rPr>
          <w:sz w:val="24"/>
          <w:szCs w:val="24"/>
          <w:lang w:val="sr-Latn-RS"/>
        </w:rPr>
        <w:t>An exceptionally grave threat to the</w:t>
      </w:r>
      <w:r w:rsidR="00C430AD">
        <w:rPr>
          <w:sz w:val="24"/>
          <w:szCs w:val="24"/>
          <w:lang w:val="sr-Latn-RS"/>
        </w:rPr>
        <w:t xml:space="preserve"> Republic of Serbia  international position</w:t>
      </w:r>
      <w:r>
        <w:rPr>
          <w:sz w:val="24"/>
          <w:szCs w:val="24"/>
          <w:lang w:val="sr-Latn-RS"/>
        </w:rPr>
        <w:t xml:space="preserve"> and its cooperation with other countries, international organizations and other international entitites.</w:t>
      </w:r>
    </w:p>
    <w:p w:rsidR="005F417F" w:rsidRDefault="005F417F" w:rsidP="005F417F">
      <w:pPr>
        <w:ind w:left="720"/>
        <w:jc w:val="center"/>
        <w:rPr>
          <w:sz w:val="24"/>
          <w:szCs w:val="24"/>
          <w:lang w:val="sr-Latn-RS"/>
        </w:rPr>
      </w:pPr>
    </w:p>
    <w:p w:rsidR="005F417F" w:rsidRDefault="005F417F" w:rsidP="005F417F">
      <w:pPr>
        <w:jc w:val="center"/>
        <w:rPr>
          <w:b/>
          <w:sz w:val="24"/>
          <w:szCs w:val="24"/>
          <w:lang w:val="sr-Latn-RS"/>
        </w:rPr>
      </w:pPr>
      <w:r w:rsidRPr="00F82016">
        <w:rPr>
          <w:b/>
          <w:sz w:val="24"/>
          <w:szCs w:val="24"/>
          <w:lang w:val="sr-Latn-RS"/>
        </w:rPr>
        <w:t>Article 4</w:t>
      </w:r>
    </w:p>
    <w:p w:rsidR="005F417F" w:rsidRPr="00F82016" w:rsidRDefault="005F417F" w:rsidP="005F417F">
      <w:pPr>
        <w:jc w:val="center"/>
        <w:rPr>
          <w:b/>
          <w:sz w:val="24"/>
          <w:szCs w:val="24"/>
          <w:lang w:val="sr-Latn-RS"/>
        </w:rPr>
      </w:pPr>
    </w:p>
    <w:p w:rsidR="00C430AD" w:rsidRDefault="00192578" w:rsidP="005F417F">
      <w:pPr>
        <w:jc w:val="both"/>
        <w:rPr>
          <w:sz w:val="24"/>
          <w:szCs w:val="24"/>
          <w:lang w:val="sr-Latn-RS"/>
        </w:rPr>
      </w:pPr>
      <w:r>
        <w:rPr>
          <w:sz w:val="24"/>
          <w:szCs w:val="24"/>
          <w:lang w:val="sr-Latn-RS"/>
        </w:rPr>
        <w:t xml:space="preserve">Classified information </w:t>
      </w:r>
      <w:r w:rsidR="005F417F">
        <w:rPr>
          <w:sz w:val="24"/>
          <w:szCs w:val="24"/>
          <w:lang w:val="sr-Latn-RS"/>
        </w:rPr>
        <w:t>referred to in Article 1 of this Decree may be designated and marked with the SECRET RS classificatio</w:t>
      </w:r>
      <w:r w:rsidR="00C430AD">
        <w:rPr>
          <w:sz w:val="24"/>
          <w:szCs w:val="24"/>
          <w:lang w:val="sr-Latn-RS"/>
        </w:rPr>
        <w:t>n level, if its disclosure to the</w:t>
      </w:r>
      <w:r w:rsidR="005F417F">
        <w:rPr>
          <w:sz w:val="24"/>
          <w:szCs w:val="24"/>
          <w:lang w:val="sr-Latn-RS"/>
        </w:rPr>
        <w:t xml:space="preserve"> </w:t>
      </w:r>
      <w:r w:rsidR="00C430AD">
        <w:rPr>
          <w:sz w:val="24"/>
          <w:szCs w:val="24"/>
          <w:lang w:val="sr-Latn-RS"/>
        </w:rPr>
        <w:t>unauthorized  person is likely to cause the following</w:t>
      </w:r>
      <w:r w:rsidR="005F417F">
        <w:rPr>
          <w:sz w:val="24"/>
          <w:szCs w:val="24"/>
          <w:lang w:val="sr-Latn-RS"/>
        </w:rPr>
        <w:t xml:space="preserve"> </w:t>
      </w:r>
      <w:r w:rsidR="00C430AD">
        <w:rPr>
          <w:sz w:val="24"/>
          <w:szCs w:val="24"/>
          <w:lang w:val="sr-Latn-RS"/>
        </w:rPr>
        <w:t>grave damage to</w:t>
      </w:r>
      <w:r w:rsidR="005F417F">
        <w:rPr>
          <w:sz w:val="24"/>
          <w:szCs w:val="24"/>
          <w:lang w:val="sr-Latn-RS"/>
        </w:rPr>
        <w:t xml:space="preserve"> the Republic of Serbia</w:t>
      </w:r>
      <w:r w:rsidR="00C430AD">
        <w:rPr>
          <w:sz w:val="24"/>
          <w:szCs w:val="24"/>
          <w:lang w:val="sr-Latn-RS"/>
        </w:rPr>
        <w:t xml:space="preserve"> interests: </w:t>
      </w:r>
    </w:p>
    <w:p w:rsidR="005F417F" w:rsidRDefault="005F417F" w:rsidP="005F417F">
      <w:pPr>
        <w:jc w:val="both"/>
        <w:rPr>
          <w:sz w:val="24"/>
          <w:szCs w:val="24"/>
          <w:lang w:val="sr-Latn-RS"/>
        </w:rPr>
      </w:pPr>
    </w:p>
    <w:p w:rsidR="005F417F" w:rsidRPr="00C430AD" w:rsidRDefault="005F417F" w:rsidP="00192578">
      <w:pPr>
        <w:numPr>
          <w:ilvl w:val="0"/>
          <w:numId w:val="2"/>
        </w:numPr>
        <w:jc w:val="both"/>
        <w:rPr>
          <w:sz w:val="24"/>
          <w:szCs w:val="24"/>
          <w:lang w:val="sr-Latn-RS"/>
        </w:rPr>
      </w:pPr>
      <w:r>
        <w:rPr>
          <w:sz w:val="24"/>
          <w:szCs w:val="24"/>
          <w:lang w:val="sr-Latn-RS"/>
        </w:rPr>
        <w:t>An exceptionally grave threat to the</w:t>
      </w:r>
      <w:r w:rsidR="00C430AD">
        <w:rPr>
          <w:sz w:val="24"/>
          <w:szCs w:val="24"/>
          <w:lang w:val="sr-Latn-RS"/>
        </w:rPr>
        <w:t xml:space="preserve"> the Republic of Serbia</w:t>
      </w:r>
      <w:r w:rsidRPr="00C430AD">
        <w:rPr>
          <w:sz w:val="24"/>
          <w:szCs w:val="24"/>
          <w:lang w:val="sr-Latn-RS"/>
        </w:rPr>
        <w:t xml:space="preserve"> territorial integrity and sover</w:t>
      </w:r>
      <w:r w:rsidR="00C430AD">
        <w:rPr>
          <w:sz w:val="24"/>
          <w:szCs w:val="24"/>
          <w:lang w:val="sr-Latn-RS"/>
        </w:rPr>
        <w:t>eignty</w:t>
      </w:r>
      <w:r w:rsidRPr="00C430AD">
        <w:rPr>
          <w:sz w:val="24"/>
          <w:szCs w:val="24"/>
          <w:lang w:val="sr-Latn-RS"/>
        </w:rPr>
        <w:t>;</w:t>
      </w:r>
    </w:p>
    <w:p w:rsidR="005F417F" w:rsidRPr="00C430AD" w:rsidRDefault="005F417F" w:rsidP="00192578">
      <w:pPr>
        <w:numPr>
          <w:ilvl w:val="0"/>
          <w:numId w:val="2"/>
        </w:numPr>
        <w:jc w:val="both"/>
        <w:rPr>
          <w:sz w:val="24"/>
          <w:szCs w:val="24"/>
          <w:lang w:val="sr-Latn-RS"/>
        </w:rPr>
      </w:pPr>
      <w:r>
        <w:rPr>
          <w:sz w:val="24"/>
          <w:szCs w:val="24"/>
          <w:lang w:val="sr-Latn-RS"/>
        </w:rPr>
        <w:t>An exceptionally grave threat to the</w:t>
      </w:r>
      <w:r w:rsidR="00C430AD">
        <w:rPr>
          <w:sz w:val="24"/>
          <w:szCs w:val="24"/>
          <w:lang w:val="sr-Latn-RS"/>
        </w:rPr>
        <w:t xml:space="preserve"> the Republic of Serbia</w:t>
      </w:r>
      <w:r w:rsidRPr="00C430AD">
        <w:rPr>
          <w:sz w:val="24"/>
          <w:szCs w:val="24"/>
          <w:lang w:val="sr-Latn-RS"/>
        </w:rPr>
        <w:t xml:space="preserve"> constitutional order and democratic prin</w:t>
      </w:r>
      <w:r w:rsidR="00C430AD">
        <w:rPr>
          <w:sz w:val="24"/>
          <w:szCs w:val="24"/>
          <w:lang w:val="sr-Latn-RS"/>
        </w:rPr>
        <w:t>ciples</w:t>
      </w:r>
      <w:r w:rsidRPr="00C430AD">
        <w:rPr>
          <w:sz w:val="24"/>
          <w:szCs w:val="24"/>
          <w:lang w:val="sr-Latn-RS"/>
        </w:rPr>
        <w:t>;</w:t>
      </w:r>
    </w:p>
    <w:p w:rsidR="005F417F" w:rsidRDefault="005F417F" w:rsidP="00192578">
      <w:pPr>
        <w:numPr>
          <w:ilvl w:val="0"/>
          <w:numId w:val="2"/>
        </w:numPr>
        <w:jc w:val="both"/>
        <w:rPr>
          <w:sz w:val="24"/>
          <w:szCs w:val="24"/>
          <w:lang w:val="sr-Latn-RS"/>
        </w:rPr>
      </w:pPr>
      <w:r>
        <w:rPr>
          <w:sz w:val="24"/>
          <w:szCs w:val="24"/>
          <w:lang w:val="sr-Latn-RS"/>
        </w:rPr>
        <w:t>A loss of</w:t>
      </w:r>
      <w:r w:rsidR="00C430AD">
        <w:rPr>
          <w:sz w:val="24"/>
          <w:szCs w:val="24"/>
          <w:lang w:val="sr-Latn-RS"/>
        </w:rPr>
        <w:t xml:space="preserve"> a large number of human lives </w:t>
      </w:r>
      <w:r>
        <w:rPr>
          <w:sz w:val="24"/>
          <w:szCs w:val="24"/>
          <w:lang w:val="sr-Latn-RS"/>
        </w:rPr>
        <w:t>or a</w:t>
      </w:r>
      <w:r w:rsidR="00C430AD">
        <w:rPr>
          <w:sz w:val="24"/>
          <w:szCs w:val="24"/>
          <w:lang w:val="sr-Latn-RS"/>
        </w:rPr>
        <w:t xml:space="preserve"> risk</w:t>
      </w:r>
      <w:r>
        <w:rPr>
          <w:sz w:val="24"/>
          <w:szCs w:val="24"/>
          <w:lang w:val="sr-Latn-RS"/>
        </w:rPr>
        <w:t xml:space="preserve"> to human lives or health</w:t>
      </w:r>
      <w:r w:rsidR="00C430AD">
        <w:rPr>
          <w:sz w:val="24"/>
          <w:szCs w:val="24"/>
          <w:lang w:val="sr-Latn-RS"/>
        </w:rPr>
        <w:t>,</w:t>
      </w:r>
      <w:r>
        <w:rPr>
          <w:sz w:val="24"/>
          <w:szCs w:val="24"/>
          <w:lang w:val="sr-Latn-RS"/>
        </w:rPr>
        <w:t xml:space="preserve"> or</w:t>
      </w:r>
      <w:r w:rsidR="00C430AD">
        <w:rPr>
          <w:sz w:val="24"/>
          <w:szCs w:val="24"/>
          <w:lang w:val="sr-Latn-RS"/>
        </w:rPr>
        <w:t xml:space="preserve"> a threat</w:t>
      </w:r>
      <w:r>
        <w:rPr>
          <w:sz w:val="24"/>
          <w:szCs w:val="24"/>
          <w:lang w:val="sr-Latn-RS"/>
        </w:rPr>
        <w:t xml:space="preserve"> </w:t>
      </w:r>
      <w:r w:rsidR="00C430AD">
        <w:rPr>
          <w:sz w:val="24"/>
          <w:szCs w:val="24"/>
          <w:lang w:val="sr-Latn-RS"/>
        </w:rPr>
        <w:t xml:space="preserve">to </w:t>
      </w:r>
      <w:r>
        <w:rPr>
          <w:sz w:val="24"/>
          <w:szCs w:val="24"/>
          <w:lang w:val="sr-Latn-RS"/>
        </w:rPr>
        <w:t xml:space="preserve">important property  of a large number of people;              </w:t>
      </w:r>
    </w:p>
    <w:p w:rsidR="005F417F" w:rsidRPr="000E1D01" w:rsidRDefault="005F417F" w:rsidP="00192578">
      <w:pPr>
        <w:numPr>
          <w:ilvl w:val="0"/>
          <w:numId w:val="2"/>
        </w:numPr>
        <w:jc w:val="both"/>
        <w:rPr>
          <w:sz w:val="24"/>
          <w:szCs w:val="24"/>
          <w:lang w:val="sr-Latn-RS"/>
        </w:rPr>
      </w:pPr>
      <w:r>
        <w:rPr>
          <w:sz w:val="24"/>
          <w:szCs w:val="24"/>
          <w:lang w:val="sr-Latn-RS"/>
        </w:rPr>
        <w:t>A grave damage to the</w:t>
      </w:r>
      <w:r w:rsidR="000E1D01">
        <w:rPr>
          <w:sz w:val="24"/>
          <w:szCs w:val="24"/>
          <w:lang w:val="sr-Latn-RS"/>
        </w:rPr>
        <w:t xml:space="preserve"> the Republic of Serbia</w:t>
      </w:r>
      <w:r w:rsidRPr="000E1D01">
        <w:rPr>
          <w:sz w:val="24"/>
          <w:szCs w:val="24"/>
          <w:lang w:val="sr-Latn-RS"/>
        </w:rPr>
        <w:t xml:space="preserve"> mediu</w:t>
      </w:r>
      <w:r w:rsidR="000E1D01">
        <w:rPr>
          <w:sz w:val="24"/>
          <w:szCs w:val="24"/>
          <w:lang w:val="sr-Latn-RS"/>
        </w:rPr>
        <w:t>m-term economic interests;</w:t>
      </w:r>
    </w:p>
    <w:p w:rsidR="005F417F" w:rsidRDefault="005F417F" w:rsidP="00192578">
      <w:pPr>
        <w:numPr>
          <w:ilvl w:val="0"/>
          <w:numId w:val="2"/>
        </w:numPr>
        <w:jc w:val="both"/>
        <w:rPr>
          <w:sz w:val="24"/>
          <w:szCs w:val="24"/>
          <w:lang w:val="sr-Latn-RS"/>
        </w:rPr>
      </w:pPr>
      <w:r>
        <w:rPr>
          <w:sz w:val="24"/>
          <w:szCs w:val="24"/>
          <w:lang w:val="sr-Latn-RS"/>
        </w:rPr>
        <w:t xml:space="preserve">A grave threat to </w:t>
      </w:r>
      <w:r w:rsidR="001222AE">
        <w:rPr>
          <w:sz w:val="24"/>
          <w:szCs w:val="24"/>
          <w:lang w:val="sr-Latn-RS"/>
        </w:rPr>
        <w:t>the</w:t>
      </w:r>
      <w:r>
        <w:rPr>
          <w:sz w:val="24"/>
          <w:szCs w:val="24"/>
          <w:lang w:val="sr-Latn-RS"/>
        </w:rPr>
        <w:t xml:space="preserve"> security and intelligence services</w:t>
      </w:r>
      <w:r w:rsidR="001222AE">
        <w:rPr>
          <w:sz w:val="24"/>
          <w:szCs w:val="24"/>
          <w:lang w:val="sr-Latn-RS"/>
        </w:rPr>
        <w:t>’ activities</w:t>
      </w:r>
      <w:r>
        <w:rPr>
          <w:sz w:val="24"/>
          <w:szCs w:val="24"/>
          <w:lang w:val="sr-Latn-RS"/>
        </w:rPr>
        <w:t xml:space="preserve">; </w:t>
      </w:r>
    </w:p>
    <w:p w:rsidR="005F417F" w:rsidRDefault="005F417F" w:rsidP="00192578">
      <w:pPr>
        <w:numPr>
          <w:ilvl w:val="0"/>
          <w:numId w:val="2"/>
        </w:numPr>
        <w:jc w:val="both"/>
        <w:rPr>
          <w:sz w:val="24"/>
          <w:szCs w:val="24"/>
          <w:lang w:val="sr-Latn-RS"/>
        </w:rPr>
      </w:pPr>
      <w:r>
        <w:rPr>
          <w:sz w:val="24"/>
          <w:szCs w:val="24"/>
          <w:lang w:val="sr-Latn-RS"/>
        </w:rPr>
        <w:t xml:space="preserve">A grave threat to the interests of the criminal prosecution, suppression of criminal offences and the functioning of the judiciary; </w:t>
      </w:r>
    </w:p>
    <w:p w:rsidR="005F417F" w:rsidRDefault="005F417F" w:rsidP="00192578">
      <w:pPr>
        <w:numPr>
          <w:ilvl w:val="0"/>
          <w:numId w:val="2"/>
        </w:numPr>
        <w:jc w:val="both"/>
        <w:rPr>
          <w:sz w:val="24"/>
          <w:szCs w:val="24"/>
          <w:lang w:val="sr-Latn-RS"/>
        </w:rPr>
      </w:pPr>
      <w:r>
        <w:rPr>
          <w:sz w:val="24"/>
          <w:szCs w:val="24"/>
          <w:lang w:val="sr-Latn-RS"/>
        </w:rPr>
        <w:t>A grave threat to the</w:t>
      </w:r>
      <w:r w:rsidR="000E1D01">
        <w:rPr>
          <w:sz w:val="24"/>
          <w:szCs w:val="24"/>
          <w:lang w:val="sr-Latn-RS"/>
        </w:rPr>
        <w:t xml:space="preserve"> the Serbian Armed Forces</w:t>
      </w:r>
      <w:r>
        <w:rPr>
          <w:sz w:val="24"/>
          <w:szCs w:val="24"/>
          <w:lang w:val="sr-Latn-RS"/>
        </w:rPr>
        <w:t xml:space="preserve"> operational and functional capabili</w:t>
      </w:r>
      <w:r w:rsidR="000E1D01">
        <w:rPr>
          <w:sz w:val="24"/>
          <w:szCs w:val="24"/>
          <w:lang w:val="sr-Latn-RS"/>
        </w:rPr>
        <w:t>ties</w:t>
      </w:r>
      <w:r>
        <w:rPr>
          <w:sz w:val="24"/>
          <w:szCs w:val="24"/>
          <w:lang w:val="sr-Latn-RS"/>
        </w:rPr>
        <w:t xml:space="preserve"> and</w:t>
      </w:r>
      <w:r w:rsidR="000E1D01">
        <w:rPr>
          <w:sz w:val="24"/>
          <w:szCs w:val="24"/>
          <w:lang w:val="sr-Latn-RS"/>
        </w:rPr>
        <w:t xml:space="preserve"> the Republic of Serbia</w:t>
      </w:r>
      <w:r>
        <w:rPr>
          <w:sz w:val="24"/>
          <w:szCs w:val="24"/>
          <w:lang w:val="sr-Latn-RS"/>
        </w:rPr>
        <w:t xml:space="preserve"> other defense forces; </w:t>
      </w:r>
    </w:p>
    <w:p w:rsidR="005F417F" w:rsidRDefault="000E1D01" w:rsidP="00192578">
      <w:pPr>
        <w:numPr>
          <w:ilvl w:val="0"/>
          <w:numId w:val="2"/>
        </w:numPr>
        <w:jc w:val="both"/>
        <w:rPr>
          <w:sz w:val="24"/>
          <w:szCs w:val="24"/>
          <w:lang w:val="sr-Latn-RS"/>
        </w:rPr>
      </w:pPr>
      <w:r>
        <w:rPr>
          <w:sz w:val="24"/>
          <w:szCs w:val="24"/>
          <w:lang w:val="sr-Latn-RS"/>
        </w:rPr>
        <w:t>A grave threat to</w:t>
      </w:r>
      <w:r w:rsidRPr="000E1D01">
        <w:rPr>
          <w:sz w:val="24"/>
          <w:szCs w:val="24"/>
          <w:lang w:val="sr-Latn-RS"/>
        </w:rPr>
        <w:t xml:space="preserve"> </w:t>
      </w:r>
      <w:r>
        <w:rPr>
          <w:sz w:val="24"/>
          <w:szCs w:val="24"/>
          <w:lang w:val="sr-Latn-RS"/>
        </w:rPr>
        <w:t xml:space="preserve">the Republic of Serbia </w:t>
      </w:r>
      <w:r w:rsidR="005F417F">
        <w:rPr>
          <w:sz w:val="24"/>
          <w:szCs w:val="24"/>
          <w:lang w:val="sr-Latn-RS"/>
        </w:rPr>
        <w:t>i</w:t>
      </w:r>
      <w:r>
        <w:rPr>
          <w:sz w:val="24"/>
          <w:szCs w:val="24"/>
          <w:lang w:val="sr-Latn-RS"/>
        </w:rPr>
        <w:t>nternational</w:t>
      </w:r>
      <w:r w:rsidR="005F417F">
        <w:rPr>
          <w:sz w:val="24"/>
          <w:szCs w:val="24"/>
          <w:lang w:val="sr-Latn-RS"/>
        </w:rPr>
        <w:t xml:space="preserve"> po</w:t>
      </w:r>
      <w:r>
        <w:rPr>
          <w:sz w:val="24"/>
          <w:szCs w:val="24"/>
          <w:lang w:val="sr-Latn-RS"/>
        </w:rPr>
        <w:t>sition</w:t>
      </w:r>
      <w:r w:rsidR="005F417F">
        <w:rPr>
          <w:sz w:val="24"/>
          <w:szCs w:val="24"/>
          <w:lang w:val="sr-Latn-RS"/>
        </w:rPr>
        <w:t xml:space="preserve"> and its c</w:t>
      </w:r>
      <w:r>
        <w:rPr>
          <w:sz w:val="24"/>
          <w:szCs w:val="24"/>
          <w:lang w:val="sr-Latn-RS"/>
        </w:rPr>
        <w:t>ooperation with other countries</w:t>
      </w:r>
      <w:r w:rsidR="005F417F">
        <w:rPr>
          <w:sz w:val="24"/>
          <w:szCs w:val="24"/>
          <w:lang w:val="sr-Latn-RS"/>
        </w:rPr>
        <w:t>, inernational organizations a</w:t>
      </w:r>
      <w:r>
        <w:rPr>
          <w:sz w:val="24"/>
          <w:szCs w:val="24"/>
          <w:lang w:val="sr-Latn-RS"/>
        </w:rPr>
        <w:t>nd other international entities, and</w:t>
      </w:r>
    </w:p>
    <w:p w:rsidR="005F417F" w:rsidRDefault="005F417F" w:rsidP="00192578">
      <w:pPr>
        <w:numPr>
          <w:ilvl w:val="0"/>
          <w:numId w:val="2"/>
        </w:numPr>
        <w:jc w:val="both"/>
        <w:rPr>
          <w:sz w:val="24"/>
          <w:szCs w:val="24"/>
          <w:lang w:val="sr-Latn-RS"/>
        </w:rPr>
      </w:pPr>
      <w:r>
        <w:rPr>
          <w:sz w:val="24"/>
          <w:szCs w:val="24"/>
          <w:lang w:val="sr-Latn-RS"/>
        </w:rPr>
        <w:t xml:space="preserve">A grave deterioration of a situation that may cause international tension. </w:t>
      </w:r>
    </w:p>
    <w:p w:rsidR="005F417F" w:rsidRPr="00801EF5" w:rsidRDefault="005F417F" w:rsidP="00192578">
      <w:pPr>
        <w:ind w:left="720"/>
        <w:jc w:val="both"/>
        <w:rPr>
          <w:b/>
          <w:sz w:val="24"/>
          <w:szCs w:val="24"/>
          <w:lang w:val="sr-Latn-RS"/>
        </w:rPr>
      </w:pPr>
    </w:p>
    <w:p w:rsidR="005F417F" w:rsidRPr="00F82016" w:rsidRDefault="005F417F" w:rsidP="005F417F">
      <w:pPr>
        <w:jc w:val="center"/>
        <w:rPr>
          <w:b/>
          <w:sz w:val="24"/>
          <w:szCs w:val="24"/>
          <w:lang w:val="sr-Latn-RS"/>
        </w:rPr>
      </w:pPr>
      <w:r w:rsidRPr="00801EF5">
        <w:rPr>
          <w:b/>
          <w:sz w:val="24"/>
          <w:szCs w:val="24"/>
          <w:lang w:val="sr-Latn-RS"/>
        </w:rPr>
        <w:t>Article 5</w:t>
      </w:r>
    </w:p>
    <w:p w:rsidR="005F417F" w:rsidRDefault="005F417F" w:rsidP="00192578">
      <w:pPr>
        <w:jc w:val="both"/>
        <w:rPr>
          <w:sz w:val="24"/>
          <w:szCs w:val="24"/>
          <w:lang w:val="sr-Latn-RS"/>
        </w:rPr>
      </w:pPr>
      <w:r>
        <w:rPr>
          <w:sz w:val="24"/>
          <w:szCs w:val="24"/>
          <w:lang w:val="sr-Latn-RS"/>
        </w:rPr>
        <w:t>Proceeding from the criteria referred to in Articles 3 and 4 and in accordance with the law regulating classifi</w:t>
      </w:r>
      <w:r w:rsidR="000E1D01">
        <w:rPr>
          <w:sz w:val="24"/>
          <w:szCs w:val="24"/>
          <w:lang w:val="sr-Latn-RS"/>
        </w:rPr>
        <w:t xml:space="preserve">ed information, the authorized </w:t>
      </w:r>
      <w:r>
        <w:rPr>
          <w:sz w:val="24"/>
          <w:szCs w:val="24"/>
          <w:lang w:val="sr-Latn-RS"/>
        </w:rPr>
        <w:t xml:space="preserve">person of the public  authority shall take a decision to designate the classification level of information in the public authority based on  prior assessment of possible  damage to the interest of the Republic of Serbia. </w:t>
      </w:r>
    </w:p>
    <w:p w:rsidR="005F417F" w:rsidRDefault="005F417F" w:rsidP="00192578">
      <w:pPr>
        <w:jc w:val="both"/>
        <w:rPr>
          <w:sz w:val="24"/>
          <w:szCs w:val="24"/>
          <w:lang w:val="sr-Latn-RS"/>
        </w:rPr>
      </w:pPr>
      <w:r>
        <w:rPr>
          <w:sz w:val="24"/>
          <w:szCs w:val="24"/>
          <w:lang w:val="sr-Latn-RS"/>
        </w:rPr>
        <w:t xml:space="preserve"> </w:t>
      </w:r>
    </w:p>
    <w:p w:rsidR="005F417F" w:rsidRDefault="005F417F" w:rsidP="00192578">
      <w:pPr>
        <w:jc w:val="both"/>
        <w:rPr>
          <w:sz w:val="24"/>
          <w:szCs w:val="24"/>
          <w:lang w:val="sr-Latn-RS"/>
        </w:rPr>
      </w:pPr>
      <w:r>
        <w:rPr>
          <w:sz w:val="24"/>
          <w:szCs w:val="24"/>
          <w:lang w:val="sr-Latn-RS"/>
        </w:rPr>
        <w:t>The decision referred to in paragraph 1 of</w:t>
      </w:r>
      <w:r w:rsidR="000E1D01">
        <w:rPr>
          <w:sz w:val="24"/>
          <w:szCs w:val="24"/>
          <w:lang w:val="sr-Latn-RS"/>
        </w:rPr>
        <w:t xml:space="preserve"> this Article  shall be reconsidered</w:t>
      </w:r>
      <w:r>
        <w:rPr>
          <w:sz w:val="24"/>
          <w:szCs w:val="24"/>
          <w:lang w:val="sr-Latn-RS"/>
        </w:rPr>
        <w:t xml:space="preserve"> in accordance</w:t>
      </w:r>
      <w:r w:rsidR="000E1D01">
        <w:rPr>
          <w:sz w:val="24"/>
          <w:szCs w:val="24"/>
          <w:lang w:val="sr-Latn-RS"/>
        </w:rPr>
        <w:t xml:space="preserve"> with a periodical</w:t>
      </w:r>
      <w:r>
        <w:rPr>
          <w:sz w:val="24"/>
          <w:szCs w:val="24"/>
          <w:lang w:val="sr-Latn-RS"/>
        </w:rPr>
        <w:t xml:space="preserve"> classification</w:t>
      </w:r>
      <w:r w:rsidR="000E1D01">
        <w:rPr>
          <w:sz w:val="24"/>
          <w:szCs w:val="24"/>
          <w:lang w:val="sr-Latn-RS"/>
        </w:rPr>
        <w:t xml:space="preserve"> review</w:t>
      </w:r>
      <w:r>
        <w:rPr>
          <w:sz w:val="24"/>
          <w:szCs w:val="24"/>
          <w:lang w:val="sr-Latn-RS"/>
        </w:rPr>
        <w:t xml:space="preserve">.  </w:t>
      </w:r>
    </w:p>
    <w:p w:rsidR="005F417F" w:rsidRDefault="005F417F" w:rsidP="00192578">
      <w:pPr>
        <w:jc w:val="both"/>
        <w:rPr>
          <w:b/>
          <w:sz w:val="24"/>
          <w:szCs w:val="24"/>
          <w:lang w:val="sr-Latn-RS"/>
        </w:rPr>
      </w:pPr>
    </w:p>
    <w:p w:rsidR="005F417F" w:rsidRDefault="005F417F" w:rsidP="005F417F">
      <w:pPr>
        <w:jc w:val="center"/>
        <w:rPr>
          <w:b/>
          <w:sz w:val="24"/>
          <w:szCs w:val="24"/>
          <w:lang w:val="sr-Latn-RS"/>
        </w:rPr>
      </w:pPr>
    </w:p>
    <w:p w:rsidR="005F417F" w:rsidRPr="00F82016" w:rsidRDefault="005F417F" w:rsidP="005F417F">
      <w:pPr>
        <w:jc w:val="center"/>
        <w:rPr>
          <w:b/>
          <w:sz w:val="24"/>
          <w:szCs w:val="24"/>
          <w:lang w:val="sr-Latn-RS"/>
        </w:rPr>
      </w:pPr>
      <w:r w:rsidRPr="00801EF5">
        <w:rPr>
          <w:b/>
          <w:sz w:val="24"/>
          <w:szCs w:val="24"/>
          <w:lang w:val="sr-Latn-RS"/>
        </w:rPr>
        <w:t>Article 6</w:t>
      </w:r>
    </w:p>
    <w:p w:rsidR="005F417F" w:rsidRDefault="005F417F" w:rsidP="005F417F">
      <w:pPr>
        <w:jc w:val="both"/>
        <w:rPr>
          <w:sz w:val="24"/>
          <w:szCs w:val="24"/>
          <w:lang w:val="sr-Latn-RS"/>
        </w:rPr>
      </w:pPr>
      <w:r>
        <w:rPr>
          <w:sz w:val="24"/>
          <w:szCs w:val="24"/>
          <w:lang w:val="sr-Latn-RS"/>
        </w:rPr>
        <w:t>This Decree shall enter into force on the eighth day from the date of its publication in the Official Gazette of the Republic of Serbia and be implemented  upon the expiry of three months from the date of its entry into force.</w:t>
      </w:r>
    </w:p>
    <w:p w:rsidR="005F417F" w:rsidRDefault="005F417F" w:rsidP="005F417F">
      <w:pPr>
        <w:rPr>
          <w:sz w:val="24"/>
          <w:szCs w:val="24"/>
          <w:lang w:val="sr-Latn-RS"/>
        </w:rPr>
      </w:pPr>
    </w:p>
    <w:p w:rsidR="005F417F" w:rsidRDefault="005F417F" w:rsidP="005F417F">
      <w:pPr>
        <w:rPr>
          <w:sz w:val="24"/>
          <w:szCs w:val="24"/>
          <w:lang w:val="sr-Latn-RS"/>
        </w:rPr>
      </w:pPr>
    </w:p>
    <w:p w:rsidR="005F417F" w:rsidRPr="00801EF5" w:rsidRDefault="005F417F" w:rsidP="005F417F">
      <w:pPr>
        <w:jc w:val="center"/>
        <w:rPr>
          <w:b/>
          <w:sz w:val="24"/>
          <w:szCs w:val="24"/>
          <w:lang w:val="sr-Latn-RS"/>
        </w:rPr>
      </w:pPr>
      <w:r w:rsidRPr="00801EF5">
        <w:rPr>
          <w:b/>
          <w:sz w:val="24"/>
          <w:szCs w:val="24"/>
          <w:lang w:val="sr-Latn-RS"/>
        </w:rPr>
        <w:t>GOVERNMENT</w:t>
      </w:r>
    </w:p>
    <w:p w:rsidR="005F417F" w:rsidRDefault="005F417F" w:rsidP="005F417F">
      <w:pPr>
        <w:rPr>
          <w:sz w:val="24"/>
          <w:szCs w:val="24"/>
          <w:lang w:val="sr-Latn-RS"/>
        </w:rPr>
      </w:pPr>
    </w:p>
    <w:p w:rsidR="005F417F" w:rsidRDefault="005F417F" w:rsidP="005F417F">
      <w:pPr>
        <w:rPr>
          <w:sz w:val="24"/>
          <w:szCs w:val="24"/>
          <w:lang w:val="sr-Latn-RS"/>
        </w:rPr>
      </w:pPr>
    </w:p>
    <w:p w:rsidR="005F417F" w:rsidRPr="00801EF5" w:rsidRDefault="005F417F" w:rsidP="005F417F">
      <w:pPr>
        <w:rPr>
          <w:b/>
          <w:sz w:val="24"/>
          <w:szCs w:val="24"/>
          <w:lang w:val="sr-Latn-RS"/>
        </w:rPr>
      </w:pPr>
      <w:r w:rsidRPr="00801EF5">
        <w:rPr>
          <w:b/>
          <w:sz w:val="24"/>
          <w:szCs w:val="24"/>
          <w:lang w:val="sr-Latn-RS"/>
        </w:rPr>
        <w:t xml:space="preserve">Ivica Dačić </w:t>
      </w:r>
    </w:p>
    <w:p w:rsidR="005F417F" w:rsidRPr="00801EF5" w:rsidRDefault="005F417F" w:rsidP="005F417F">
      <w:pPr>
        <w:rPr>
          <w:b/>
          <w:sz w:val="24"/>
          <w:szCs w:val="24"/>
          <w:lang w:val="sr-Latn-RS"/>
        </w:rPr>
      </w:pPr>
      <w:r w:rsidRPr="00801EF5">
        <w:rPr>
          <w:b/>
          <w:sz w:val="24"/>
          <w:szCs w:val="24"/>
          <w:lang w:val="sr-Latn-RS"/>
        </w:rPr>
        <w:t>Prime Minister, sgd.</w:t>
      </w:r>
    </w:p>
    <w:p w:rsidR="005F417F" w:rsidRDefault="005F417F" w:rsidP="005F417F">
      <w:pPr>
        <w:rPr>
          <w:sz w:val="24"/>
          <w:szCs w:val="24"/>
          <w:lang w:val="sr-Latn-RS"/>
        </w:rPr>
      </w:pPr>
    </w:p>
    <w:p w:rsidR="005F417F" w:rsidRDefault="005F417F" w:rsidP="005F417F">
      <w:pPr>
        <w:rPr>
          <w:sz w:val="24"/>
          <w:szCs w:val="24"/>
          <w:lang w:val="sr-Latn-RS"/>
        </w:rPr>
      </w:pPr>
      <w:r>
        <w:rPr>
          <w:sz w:val="24"/>
          <w:szCs w:val="24"/>
          <w:lang w:val="sr-Latn-RS"/>
        </w:rPr>
        <w:t xml:space="preserve">Ref.05 No. 110-4119/2013 </w:t>
      </w:r>
    </w:p>
    <w:p w:rsidR="005F417F" w:rsidRDefault="005F417F" w:rsidP="005F417F">
      <w:pPr>
        <w:rPr>
          <w:sz w:val="24"/>
          <w:szCs w:val="24"/>
          <w:lang w:val="sr-Latn-RS"/>
        </w:rPr>
      </w:pPr>
      <w:r>
        <w:rPr>
          <w:sz w:val="24"/>
          <w:szCs w:val="24"/>
          <w:lang w:val="sr-Latn-RS"/>
        </w:rPr>
        <w:t>Belgrade, 20 May 2013</w:t>
      </w:r>
    </w:p>
    <w:p w:rsidR="005F417F" w:rsidRPr="00E8335F" w:rsidRDefault="005F417F" w:rsidP="005F417F">
      <w:pPr>
        <w:rPr>
          <w:sz w:val="24"/>
          <w:szCs w:val="24"/>
          <w:lang w:val="sr-Latn-RS"/>
        </w:rPr>
      </w:pPr>
      <w:r>
        <w:rPr>
          <w:sz w:val="24"/>
          <w:szCs w:val="24"/>
          <w:lang w:val="sr-Latn-RS"/>
        </w:rPr>
        <w:t xml:space="preserve">      </w:t>
      </w:r>
    </w:p>
    <w:p w:rsidR="005F417F" w:rsidRDefault="005F417F" w:rsidP="00CC6F1D">
      <w:pPr>
        <w:pStyle w:val="rvps1"/>
        <w:rPr>
          <w:rStyle w:val="rvts1"/>
        </w:rPr>
      </w:pPr>
      <w:r>
        <w:rPr>
          <w:rStyle w:val="rvts1"/>
        </w:rPr>
        <w:t xml:space="preserve">  </w:t>
      </w: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p w:rsidR="005F417F" w:rsidRDefault="005F417F" w:rsidP="00CC6F1D">
      <w:pPr>
        <w:pStyle w:val="rvps1"/>
        <w:rPr>
          <w:rStyle w:val="rvts1"/>
        </w:rPr>
      </w:pPr>
    </w:p>
    <w:sectPr w:rsidR="005F417F" w:rsidSect="00CC6F1D">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25A47"/>
    <w:multiLevelType w:val="hybridMultilevel"/>
    <w:tmpl w:val="87C88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309D8"/>
    <w:multiLevelType w:val="hybridMultilevel"/>
    <w:tmpl w:val="F0B88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2"/>
  </w:compat>
  <w:rsids>
    <w:rsidRoot w:val="00CC6F1D"/>
    <w:rsid w:val="00021821"/>
    <w:rsid w:val="000E1D01"/>
    <w:rsid w:val="001222AE"/>
    <w:rsid w:val="001566ED"/>
    <w:rsid w:val="00192578"/>
    <w:rsid w:val="001A7D9C"/>
    <w:rsid w:val="001E6EE1"/>
    <w:rsid w:val="002816EF"/>
    <w:rsid w:val="00481286"/>
    <w:rsid w:val="005F417F"/>
    <w:rsid w:val="00625746"/>
    <w:rsid w:val="006F4094"/>
    <w:rsid w:val="00926B54"/>
    <w:rsid w:val="0093237A"/>
    <w:rsid w:val="00C430AD"/>
    <w:rsid w:val="00C55931"/>
    <w:rsid w:val="00CC6F1D"/>
    <w:rsid w:val="00E017A1"/>
    <w:rsid w:val="00FB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6558F-627B-4FDD-A184-ACDF548A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
    <w:name w:val="rvps1"/>
    <w:basedOn w:val="Normal"/>
    <w:rsid w:val="00CC6F1D"/>
    <w:pPr>
      <w:spacing w:before="100" w:beforeAutospacing="1" w:after="100" w:afterAutospacing="1"/>
    </w:pPr>
    <w:rPr>
      <w:rFonts w:ascii="Times New Roman" w:eastAsia="Times New Roman" w:hAnsi="Times New Roman" w:cs="Times New Roman"/>
      <w:sz w:val="24"/>
      <w:szCs w:val="24"/>
    </w:rPr>
  </w:style>
  <w:style w:type="character" w:customStyle="1" w:styleId="rvts1">
    <w:name w:val="rvts1"/>
    <w:basedOn w:val="DefaultParagraphFont"/>
    <w:rsid w:val="00CC6F1D"/>
  </w:style>
  <w:style w:type="character" w:customStyle="1" w:styleId="rvts15">
    <w:name w:val="rvts15"/>
    <w:basedOn w:val="DefaultParagraphFont"/>
    <w:rsid w:val="00CC6F1D"/>
  </w:style>
  <w:style w:type="character" w:customStyle="1" w:styleId="rvts3">
    <w:name w:val="rvts3"/>
    <w:basedOn w:val="DefaultParagraphFont"/>
    <w:rsid w:val="00CC6F1D"/>
  </w:style>
  <w:style w:type="paragraph" w:styleId="NormalWeb">
    <w:name w:val="Normal (Web)"/>
    <w:basedOn w:val="Normal"/>
    <w:uiPriority w:val="99"/>
    <w:semiHidden/>
    <w:unhideWhenUsed/>
    <w:rsid w:val="00CC6F1D"/>
    <w:pPr>
      <w:spacing w:before="100" w:beforeAutospacing="1" w:after="100" w:afterAutospacing="1"/>
    </w:pPr>
    <w:rPr>
      <w:rFonts w:ascii="Times New Roman" w:eastAsia="Times New Roman" w:hAnsi="Times New Roman" w:cs="Times New Roman"/>
      <w:sz w:val="24"/>
      <w:szCs w:val="24"/>
    </w:rPr>
  </w:style>
  <w:style w:type="character" w:customStyle="1" w:styleId="rvts2">
    <w:name w:val="rvts2"/>
    <w:basedOn w:val="DefaultParagraphFont"/>
    <w:rsid w:val="00CC6F1D"/>
  </w:style>
  <w:style w:type="paragraph" w:customStyle="1" w:styleId="rvps6">
    <w:name w:val="rvps6"/>
    <w:basedOn w:val="Normal"/>
    <w:rsid w:val="00CC6F1D"/>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66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9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10</cp:revision>
  <cp:lastPrinted>2013-10-24T13:57:00Z</cp:lastPrinted>
  <dcterms:created xsi:type="dcterms:W3CDTF">2013-10-03T12:05:00Z</dcterms:created>
  <dcterms:modified xsi:type="dcterms:W3CDTF">2013-10-25T14:20:00Z</dcterms:modified>
</cp:coreProperties>
</file>